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582B" w14:textId="5F645912" w:rsidR="001F5507" w:rsidRDefault="001F5507">
      <w:r>
        <w:t>RIVERBEND ANNUAL MEETING 11/13/24</w:t>
      </w:r>
    </w:p>
    <w:p w14:paraId="2971C08D" w14:textId="77777777" w:rsidR="009D36F4" w:rsidRDefault="009D36F4"/>
    <w:p w14:paraId="0B53909A" w14:textId="0BF4A87C" w:rsidR="001F5507" w:rsidRDefault="001F5507">
      <w:r>
        <w:t>Meeting opened at 5:10 pm with pizza &amp; beer</w:t>
      </w:r>
      <w:r w:rsidR="009D36F4">
        <w:t>.</w:t>
      </w:r>
    </w:p>
    <w:p w14:paraId="7FD217FB" w14:textId="15FE7B22" w:rsidR="001F5507" w:rsidRDefault="001F5507">
      <w:r>
        <w:t xml:space="preserve">Roll </w:t>
      </w:r>
      <w:r w:rsidR="00B14DF9">
        <w:t>calls were</w:t>
      </w:r>
      <w:r>
        <w:t xml:space="preserve"> signed in and approximately 14 people and proxies </w:t>
      </w:r>
      <w:r w:rsidR="00B14DF9">
        <w:t>were present</w:t>
      </w:r>
      <w:r w:rsidR="009D36F4">
        <w:t>.</w:t>
      </w:r>
    </w:p>
    <w:p w14:paraId="5C856381" w14:textId="6EF9392B" w:rsidR="001F5507" w:rsidRDefault="001F5507">
      <w:r>
        <w:t xml:space="preserve">Last </w:t>
      </w:r>
      <w:r w:rsidR="00B14DF9">
        <w:t>year’s</w:t>
      </w:r>
      <w:r>
        <w:t xml:space="preserve"> meeting minutes were approved</w:t>
      </w:r>
      <w:r w:rsidR="009D36F4">
        <w:t>.</w:t>
      </w:r>
    </w:p>
    <w:p w14:paraId="029A6F8A" w14:textId="61EC34E3" w:rsidR="001F5507" w:rsidRDefault="001F5507">
      <w:r>
        <w:t>Report of officers and committee</w:t>
      </w:r>
      <w:r w:rsidR="009D36F4">
        <w:t>s.</w:t>
      </w:r>
    </w:p>
    <w:p w14:paraId="72211B21" w14:textId="3DB5D7F5" w:rsidR="001F5507" w:rsidRDefault="001F5507">
      <w:r>
        <w:t>Only 2 lots left to develop on in Riverbend, ARB is very quiet</w:t>
      </w:r>
      <w:r w:rsidR="009D36F4">
        <w:t>.</w:t>
      </w:r>
    </w:p>
    <w:p w14:paraId="3B97FA55" w14:textId="7C2CB9BD" w:rsidR="001F5507" w:rsidRDefault="001F5507">
      <w:r>
        <w:t xml:space="preserve">Greg would like a </w:t>
      </w:r>
      <w:r w:rsidR="00B14DF9">
        <w:t>shed;</w:t>
      </w:r>
      <w:r>
        <w:t xml:space="preserve"> 96 square feet is allowed with County permission</w:t>
      </w:r>
      <w:r w:rsidR="009D36F4">
        <w:t>.</w:t>
      </w:r>
      <w:r>
        <w:br/>
        <w:t>Similar style as the house</w:t>
      </w:r>
      <w:r>
        <w:br/>
        <w:t>New roof for Greg as well</w:t>
      </w:r>
      <w:r>
        <w:br/>
        <w:t>Both will be submitted to the ARB</w:t>
      </w:r>
    </w:p>
    <w:p w14:paraId="5FBCA692" w14:textId="1855DA2A" w:rsidR="001F5507" w:rsidRDefault="001F5507">
      <w:r>
        <w:t>If you don’t pay East River Sanitation Bill, they will add it to your taxes at the end of year.</w:t>
      </w:r>
    </w:p>
    <w:p w14:paraId="657C7536" w14:textId="75AD3C84" w:rsidR="001F5507" w:rsidRDefault="001F5507">
      <w:r>
        <w:t xml:space="preserve">The light on the sign just needs to be slanted down.  Let CB Electrical/Kim Raines know what the concerns are and hopefully they will bring it down 18”. </w:t>
      </w:r>
    </w:p>
    <w:p w14:paraId="47D235EC" w14:textId="39920921" w:rsidR="004B5BC7" w:rsidRDefault="004B5BC7">
      <w:r>
        <w:t xml:space="preserve">It was brought up at </w:t>
      </w:r>
      <w:proofErr w:type="gramStart"/>
      <w:r>
        <w:t>the November</w:t>
      </w:r>
      <w:proofErr w:type="gramEnd"/>
      <w:r>
        <w:t xml:space="preserve"> 13, </w:t>
      </w:r>
      <w:r w:rsidR="00B14DF9">
        <w:t>2024,</w:t>
      </w:r>
      <w:r>
        <w:t xml:space="preserve"> </w:t>
      </w:r>
      <w:r w:rsidR="00B14DF9">
        <w:t>at the HOA</w:t>
      </w:r>
      <w:r>
        <w:t xml:space="preserve"> meeting that several homes still have lights that shine outward.  The HOA covenants along with the </w:t>
      </w:r>
      <w:r w:rsidR="00B14DF9">
        <w:t>County state</w:t>
      </w:r>
      <w:r>
        <w:t xml:space="preserve"> that exterior lighting will be downlit (downlighting). Please take care of this and be a good neighbor.  Thank you. </w:t>
      </w:r>
    </w:p>
    <w:p w14:paraId="034A9958" w14:textId="5BABB864" w:rsidR="001F5507" w:rsidRDefault="001F5507">
      <w:r>
        <w:t xml:space="preserve">Rich proposes a letter </w:t>
      </w:r>
      <w:r w:rsidR="009D36F4">
        <w:t>c</w:t>
      </w:r>
      <w:r>
        <w:t>iting the rul</w:t>
      </w:r>
      <w:r w:rsidR="004B5BC7">
        <w:t>e</w:t>
      </w:r>
      <w:r>
        <w:t>s in the covenants and down lighting as a friendly reminder.  Do we move the sign up?</w:t>
      </w:r>
    </w:p>
    <w:p w14:paraId="61B1E80A" w14:textId="0A6480EC" w:rsidR="001F5507" w:rsidRDefault="004B5BC7">
      <w:r>
        <w:t xml:space="preserve">It is also important to note that the presence of beavers is more prevalent than ever. Please wrap your trees to ensure safety to the surrounding landscaping. </w:t>
      </w:r>
      <w:r w:rsidR="001F5507">
        <w:t>Edana will send out with “beaver beware, wrap your trees” reminder at the beginning of 2025.</w:t>
      </w:r>
    </w:p>
    <w:p w14:paraId="7D26C066" w14:textId="2093A646" w:rsidR="001F5507" w:rsidRDefault="001F5507">
      <w:r>
        <w:t>Slate River Beaver Committee</w:t>
      </w:r>
      <w:r>
        <w:br/>
        <w:t>Grant Lake is a red zone</w:t>
      </w:r>
      <w:r>
        <w:br/>
        <w:t>As long as it doesn’t affect the infrastructure of our river crossing, it is not a problem to Riverbend.</w:t>
      </w:r>
    </w:p>
    <w:p w14:paraId="546DCDFC" w14:textId="14DC226A" w:rsidR="001F5507" w:rsidRDefault="001F5507">
      <w:r>
        <w:t>Greg and Rich will sign up for 3 more years and were re-elected.</w:t>
      </w:r>
    </w:p>
    <w:p w14:paraId="78F66D72" w14:textId="70B82C65" w:rsidR="001F5507" w:rsidRDefault="001F5507">
      <w:r>
        <w:t>Nordic Center donation to be increased to $4</w:t>
      </w:r>
      <w:r w:rsidR="009D36F4">
        <w:t>,</w:t>
      </w:r>
      <w:r>
        <w:t>000 instead of $3</w:t>
      </w:r>
      <w:r w:rsidR="009D36F4">
        <w:t>,</w:t>
      </w:r>
      <w:r>
        <w:t>000, rising costs to the Nordic Center.</w:t>
      </w:r>
    </w:p>
    <w:p w14:paraId="77578D8D" w14:textId="77777777" w:rsidR="009D36F4" w:rsidRDefault="001F5507">
      <w:r>
        <w:t>Single family lots should not have ADU</w:t>
      </w:r>
      <w:r w:rsidR="009D36F4">
        <w:t>’s</w:t>
      </w:r>
      <w:r>
        <w:t xml:space="preserve"> on them because of changing the plots which would then be </w:t>
      </w:r>
      <w:r w:rsidR="00C735BB">
        <w:t>county rule and regulations, they then become multi-family lots.</w:t>
      </w:r>
      <w:r w:rsidR="00C735BB">
        <w:br/>
      </w:r>
    </w:p>
    <w:p w14:paraId="40E3C70E" w14:textId="5E7BBFBA" w:rsidR="009D36F4" w:rsidRDefault="009D36F4" w:rsidP="009D36F4">
      <w:r>
        <w:lastRenderedPageBreak/>
        <w:t>RIVERBEND ANNUAL MEETING 11/13/24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2</w:t>
      </w:r>
    </w:p>
    <w:p w14:paraId="7D584018" w14:textId="77777777" w:rsidR="009D36F4" w:rsidRDefault="009D36F4" w:rsidP="009D36F4"/>
    <w:p w14:paraId="3678F23F" w14:textId="584BEC4C" w:rsidR="001F5507" w:rsidRDefault="00C735BB">
      <w:r>
        <w:t>Someone asked about ADU</w:t>
      </w:r>
      <w:r w:rsidR="009D36F4">
        <w:t>’s</w:t>
      </w:r>
      <w:r>
        <w:t xml:space="preserve"> in Riverbend. The board explained that these are mostly </w:t>
      </w:r>
      <w:r w:rsidR="00B14DF9">
        <w:t>single-family</w:t>
      </w:r>
      <w:r>
        <w:t xml:space="preserve"> lots and adding units would need a change of the </w:t>
      </w:r>
      <w:r w:rsidR="00B14DF9">
        <w:t>plate</w:t>
      </w:r>
      <w:r>
        <w:t>. Most of</w:t>
      </w:r>
      <w:r w:rsidR="009D36F4">
        <w:t xml:space="preserve"> the</w:t>
      </w:r>
      <w:r>
        <w:t xml:space="preserve"> members and board are against adding more people to the subdivision.</w:t>
      </w:r>
    </w:p>
    <w:p w14:paraId="2E110057" w14:textId="1B5246E2" w:rsidR="00C735BB" w:rsidRDefault="00C735BB">
      <w:r>
        <w:t xml:space="preserve">The budget for 2025 was approved and a change to 2024 budget to increase the donation to the Nordic center by $1,000 to a total of $4,000.  </w:t>
      </w:r>
    </w:p>
    <w:p w14:paraId="4F67A79C" w14:textId="72B19C6C" w:rsidR="00C735BB" w:rsidRDefault="00C735BB">
      <w:r>
        <w:t xml:space="preserve">Next </w:t>
      </w:r>
      <w:r w:rsidR="00B14DF9">
        <w:t>year’s</w:t>
      </w:r>
      <w:r>
        <w:t xml:space="preserve"> meeting will be held in November</w:t>
      </w:r>
      <w:r w:rsidR="004B5BC7">
        <w:t>.</w:t>
      </w:r>
    </w:p>
    <w:p w14:paraId="6D1739B2" w14:textId="7DDD2CF2" w:rsidR="009D36F4" w:rsidRDefault="009D36F4">
      <w:r>
        <w:t xml:space="preserve">Meeting was adjourned.  </w:t>
      </w:r>
    </w:p>
    <w:p w14:paraId="39780FFF" w14:textId="77777777" w:rsidR="009D36F4" w:rsidRDefault="009D36F4"/>
    <w:sectPr w:rsidR="009D36F4" w:rsidSect="009D36F4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07"/>
    <w:rsid w:val="001F5507"/>
    <w:rsid w:val="004B5BC7"/>
    <w:rsid w:val="00561267"/>
    <w:rsid w:val="009D36F4"/>
    <w:rsid w:val="00AC1698"/>
    <w:rsid w:val="00B14DF9"/>
    <w:rsid w:val="00C735BB"/>
    <w:rsid w:val="00FC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4D98"/>
  <w15:chartTrackingRefBased/>
  <w15:docId w15:val="{058DB480-6E05-46D3-ABFB-1DCB41D9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Wiggins</dc:creator>
  <cp:keywords/>
  <dc:description/>
  <cp:lastModifiedBy>Greg Wiggins</cp:lastModifiedBy>
  <cp:revision>2</cp:revision>
  <dcterms:created xsi:type="dcterms:W3CDTF">2024-11-21T19:19:00Z</dcterms:created>
  <dcterms:modified xsi:type="dcterms:W3CDTF">2025-07-24T19:52:00Z</dcterms:modified>
</cp:coreProperties>
</file>